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310E" w14:textId="73C74610" w:rsidR="00E40F53" w:rsidRPr="00E40F53" w:rsidRDefault="00E40F53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  </w:t>
      </w:r>
      <w:r w:rsidRPr="00E40F53">
        <w:rPr>
          <w:b/>
          <w:sz w:val="24"/>
        </w:rPr>
        <w:t xml:space="preserve"> </w:t>
      </w:r>
      <w:r w:rsidRPr="00E40F53">
        <w:rPr>
          <w:rFonts w:hint="eastAsia"/>
          <w:b/>
          <w:sz w:val="24"/>
        </w:rPr>
        <w:t xml:space="preserve"> </w:t>
      </w:r>
      <w:r w:rsidRPr="00E40F53">
        <w:rPr>
          <w:rFonts w:hint="eastAsia"/>
          <w:b/>
          <w:sz w:val="24"/>
        </w:rPr>
        <w:t>课堂</w:t>
      </w:r>
      <w:r>
        <w:rPr>
          <w:rFonts w:hint="eastAsia"/>
          <w:b/>
          <w:sz w:val="24"/>
        </w:rPr>
        <w:t>教学</w:t>
      </w:r>
      <w:r>
        <w:rPr>
          <w:b/>
          <w:sz w:val="24"/>
        </w:rPr>
        <w:t>展</w:t>
      </w:r>
      <w:r w:rsidRPr="00E40F53">
        <w:rPr>
          <w:b/>
          <w:sz w:val="24"/>
        </w:rPr>
        <w:t>风采</w:t>
      </w:r>
      <w:r w:rsidRPr="00E40F53">
        <w:rPr>
          <w:rFonts w:hint="eastAsia"/>
          <w:b/>
          <w:sz w:val="24"/>
        </w:rPr>
        <w:t xml:space="preserve">   </w:t>
      </w:r>
      <w:r w:rsidRPr="00E40F53">
        <w:rPr>
          <w:rFonts w:hint="eastAsia"/>
          <w:b/>
          <w:sz w:val="24"/>
        </w:rPr>
        <w:t>课例</w:t>
      </w:r>
      <w:r w:rsidRPr="00E40F53">
        <w:rPr>
          <w:b/>
          <w:sz w:val="24"/>
        </w:rPr>
        <w:t>研讨</w:t>
      </w:r>
      <w:r w:rsidRPr="00E40F53">
        <w:rPr>
          <w:rFonts w:hint="eastAsia"/>
          <w:b/>
          <w:sz w:val="24"/>
        </w:rPr>
        <w:t>促</w:t>
      </w:r>
      <w:bookmarkStart w:id="0" w:name="_GoBack"/>
      <w:bookmarkEnd w:id="0"/>
      <w:r w:rsidRPr="00E40F53">
        <w:rPr>
          <w:b/>
          <w:sz w:val="24"/>
        </w:rPr>
        <w:t>成长</w:t>
      </w:r>
      <w:r w:rsidR="00A0515A" w:rsidRPr="00E40F53">
        <w:rPr>
          <w:rFonts w:hint="eastAsia"/>
          <w:b/>
          <w:sz w:val="24"/>
        </w:rPr>
        <w:t xml:space="preserve"> </w:t>
      </w:r>
      <w:r w:rsidR="00A0515A" w:rsidRPr="00E40F53">
        <w:rPr>
          <w:b/>
          <w:sz w:val="24"/>
        </w:rPr>
        <w:t xml:space="preserve">  </w:t>
      </w:r>
    </w:p>
    <w:p w14:paraId="50B87D31" w14:textId="62CE024E" w:rsidR="00A0515A" w:rsidRDefault="00E40F53">
      <w:pPr>
        <w:spacing w:line="360" w:lineRule="auto"/>
        <w:rPr>
          <w:b/>
          <w:bCs/>
          <w:sz w:val="24"/>
        </w:rPr>
      </w:pPr>
      <w:r w:rsidRPr="00E40F53">
        <w:rPr>
          <w:b/>
          <w:sz w:val="24"/>
        </w:rPr>
        <w:t xml:space="preserve">                               ——</w:t>
      </w:r>
      <w:proofErr w:type="gramStart"/>
      <w:r w:rsidRPr="00E40F53">
        <w:rPr>
          <w:b/>
          <w:sz w:val="24"/>
        </w:rPr>
        <w:t>责任杯展示</w:t>
      </w:r>
      <w:proofErr w:type="gramEnd"/>
      <w:r w:rsidRPr="00E40F53">
        <w:rPr>
          <w:b/>
          <w:sz w:val="24"/>
        </w:rPr>
        <w:t>专题报道</w:t>
      </w:r>
      <w:r w:rsidR="00A0515A" w:rsidRPr="00E40F53">
        <w:rPr>
          <w:b/>
          <w:sz w:val="24"/>
        </w:rPr>
        <w:t xml:space="preserve">           </w:t>
      </w:r>
      <w:r w:rsidR="00A0515A">
        <w:rPr>
          <w:sz w:val="24"/>
        </w:rPr>
        <w:t xml:space="preserve">       </w:t>
      </w:r>
      <w:r w:rsidR="00A0515A" w:rsidRPr="00A0515A">
        <w:rPr>
          <w:b/>
          <w:bCs/>
          <w:sz w:val="24"/>
        </w:rPr>
        <w:t xml:space="preserve">  </w:t>
      </w:r>
    </w:p>
    <w:p w14:paraId="5FDF37D3" w14:textId="77777777" w:rsidR="00E40F53" w:rsidRPr="00A0515A" w:rsidRDefault="00E40F53">
      <w:pPr>
        <w:spacing w:line="360" w:lineRule="auto"/>
        <w:rPr>
          <w:b/>
          <w:bCs/>
          <w:sz w:val="24"/>
        </w:rPr>
      </w:pPr>
    </w:p>
    <w:p w14:paraId="4343280E" w14:textId="7A873496" w:rsidR="00587DC2" w:rsidRDefault="00865ED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 w:rsidR="008E6992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又是一年责任杯，在这时值</w:t>
      </w:r>
      <w:proofErr w:type="gramStart"/>
      <w:r>
        <w:rPr>
          <w:rFonts w:hint="eastAsia"/>
          <w:sz w:val="24"/>
        </w:rPr>
        <w:t>深秋却</w:t>
      </w:r>
      <w:proofErr w:type="gramEnd"/>
      <w:r>
        <w:rPr>
          <w:rFonts w:hint="eastAsia"/>
          <w:sz w:val="24"/>
        </w:rPr>
        <w:t>暖意浓浓的下午，语文</w:t>
      </w:r>
      <w:r w:rsidR="00A0515A">
        <w:rPr>
          <w:rFonts w:hint="eastAsia"/>
          <w:sz w:val="24"/>
        </w:rPr>
        <w:t>项目组开启了精彩的教学教研展示之旅。</w:t>
      </w:r>
      <w:r w:rsidR="008E6992">
        <w:rPr>
          <w:rFonts w:hint="eastAsia"/>
          <w:sz w:val="24"/>
        </w:rPr>
        <w:t>语文项目组组长边敏老师一段暖心的开场为展示活动拉开了序幕。</w:t>
      </w:r>
    </w:p>
    <w:p w14:paraId="0264692C" w14:textId="746F540F" w:rsidR="00587DC2" w:rsidRPr="00A0515A" w:rsidRDefault="00865EDE"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 xml:space="preserve">                 </w:t>
      </w:r>
      <w:r w:rsidR="00A0515A">
        <w:rPr>
          <w:sz w:val="24"/>
        </w:rPr>
        <w:t xml:space="preserve">    </w:t>
      </w:r>
      <w:r w:rsidRPr="00A0515A">
        <w:rPr>
          <w:rFonts w:hint="eastAsia"/>
          <w:b/>
          <w:bCs/>
          <w:sz w:val="24"/>
        </w:rPr>
        <w:t>两节课尽显</w:t>
      </w:r>
      <w:r w:rsidR="00A0515A" w:rsidRPr="00A0515A">
        <w:rPr>
          <w:rFonts w:hint="eastAsia"/>
          <w:b/>
          <w:bCs/>
          <w:sz w:val="24"/>
        </w:rPr>
        <w:t>正达语文</w:t>
      </w:r>
      <w:r w:rsidRPr="00A0515A">
        <w:rPr>
          <w:rFonts w:hint="eastAsia"/>
          <w:b/>
          <w:bCs/>
          <w:sz w:val="24"/>
        </w:rPr>
        <w:t>风采</w:t>
      </w:r>
    </w:p>
    <w:p w14:paraId="261D01DF" w14:textId="3DAB3AA1" w:rsidR="00587DC2" w:rsidRDefault="00865EDE" w:rsidP="008E699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丁</w:t>
      </w:r>
      <w:r w:rsidR="00A0515A">
        <w:rPr>
          <w:rFonts w:hint="eastAsia"/>
          <w:sz w:val="24"/>
        </w:rPr>
        <w:t>涓</w:t>
      </w:r>
      <w:r>
        <w:rPr>
          <w:rFonts w:hint="eastAsia"/>
          <w:sz w:val="24"/>
        </w:rPr>
        <w:t>老师的《小兔运南瓜》一课，突破日常口语交际的</w:t>
      </w:r>
      <w:r w:rsidR="00A0515A">
        <w:rPr>
          <w:rFonts w:hint="eastAsia"/>
          <w:sz w:val="24"/>
        </w:rPr>
        <w:t>教学局限</w:t>
      </w:r>
      <w:r>
        <w:rPr>
          <w:rFonts w:hint="eastAsia"/>
          <w:sz w:val="24"/>
        </w:rPr>
        <w:t>性，</w:t>
      </w:r>
      <w:r w:rsidR="008E6992">
        <w:rPr>
          <w:rFonts w:hint="eastAsia"/>
          <w:sz w:val="24"/>
        </w:rPr>
        <w:t>重在</w:t>
      </w:r>
      <w:r>
        <w:rPr>
          <w:rFonts w:hint="eastAsia"/>
          <w:sz w:val="24"/>
        </w:rPr>
        <w:t>鼓励学生有理有据地表达，促成同伴之间的交流、思维的碰撞</w:t>
      </w:r>
      <w:r w:rsidR="0057336C">
        <w:rPr>
          <w:rFonts w:hint="eastAsia"/>
          <w:sz w:val="24"/>
        </w:rPr>
        <w:t>。同时，</w:t>
      </w:r>
      <w:r>
        <w:rPr>
          <w:rFonts w:hint="eastAsia"/>
          <w:sz w:val="24"/>
        </w:rPr>
        <w:t>重视交际习惯和交际意识的培养。田</w:t>
      </w:r>
      <w:r w:rsidR="008E6992">
        <w:rPr>
          <w:rFonts w:hint="eastAsia"/>
          <w:sz w:val="24"/>
        </w:rPr>
        <w:t>甜</w:t>
      </w:r>
      <w:r>
        <w:rPr>
          <w:rFonts w:hint="eastAsia"/>
          <w:sz w:val="24"/>
        </w:rPr>
        <w:t>老师的《写观察日记》</w:t>
      </w:r>
      <w:r w:rsidR="0057336C">
        <w:rPr>
          <w:rFonts w:hint="eastAsia"/>
          <w:sz w:val="24"/>
        </w:rPr>
        <w:t>一课</w:t>
      </w:r>
      <w:r w:rsidR="008E6992">
        <w:rPr>
          <w:rFonts w:hint="eastAsia"/>
          <w:sz w:val="24"/>
        </w:rPr>
        <w:t>，</w:t>
      </w:r>
      <w:r>
        <w:rPr>
          <w:rFonts w:hint="eastAsia"/>
          <w:sz w:val="24"/>
        </w:rPr>
        <w:t>实现了读写</w:t>
      </w:r>
      <w:r w:rsidR="00AD1FBA">
        <w:rPr>
          <w:rFonts w:hint="eastAsia"/>
          <w:sz w:val="24"/>
        </w:rPr>
        <w:t>评</w:t>
      </w:r>
      <w:r>
        <w:rPr>
          <w:rFonts w:hint="eastAsia"/>
          <w:sz w:val="24"/>
        </w:rPr>
        <w:t>一体化</w:t>
      </w:r>
      <w:r w:rsidR="0057336C">
        <w:rPr>
          <w:rFonts w:hint="eastAsia"/>
          <w:sz w:val="24"/>
        </w:rPr>
        <w:t>的教学</w:t>
      </w:r>
      <w:r>
        <w:rPr>
          <w:rFonts w:hint="eastAsia"/>
          <w:sz w:val="24"/>
        </w:rPr>
        <w:t>。课上，学生合作交流，拓宽观察视野；自主学习，梳理习作方法；动笔写作，提升习作能力；</w:t>
      </w:r>
      <w:r w:rsidR="008E6992">
        <w:rPr>
          <w:rFonts w:hint="eastAsia"/>
          <w:sz w:val="24"/>
        </w:rPr>
        <w:t>多元评价</w:t>
      </w:r>
      <w:r>
        <w:rPr>
          <w:rFonts w:hint="eastAsia"/>
          <w:sz w:val="24"/>
        </w:rPr>
        <w:t>，促进</w:t>
      </w:r>
      <w:r w:rsidR="001C7683">
        <w:rPr>
          <w:rFonts w:hint="eastAsia"/>
          <w:sz w:val="24"/>
        </w:rPr>
        <w:t>了</w:t>
      </w:r>
      <w:r>
        <w:rPr>
          <w:rFonts w:hint="eastAsia"/>
          <w:sz w:val="24"/>
        </w:rPr>
        <w:t>方法</w:t>
      </w:r>
      <w:r w:rsidR="001C7683">
        <w:rPr>
          <w:rFonts w:hint="eastAsia"/>
          <w:sz w:val="24"/>
        </w:rPr>
        <w:t>的</w:t>
      </w:r>
      <w:r>
        <w:rPr>
          <w:rFonts w:hint="eastAsia"/>
          <w:sz w:val="24"/>
        </w:rPr>
        <w:t>巩固。</w:t>
      </w:r>
    </w:p>
    <w:p w14:paraId="41DDA12D" w14:textId="4E919167" w:rsidR="00587DC2" w:rsidRPr="0057336C" w:rsidRDefault="00865EDE">
      <w:pPr>
        <w:spacing w:line="360" w:lineRule="auto"/>
        <w:ind w:firstLine="480"/>
        <w:rPr>
          <w:b/>
          <w:bCs/>
          <w:sz w:val="24"/>
        </w:rPr>
      </w:pPr>
      <w:r>
        <w:rPr>
          <w:rFonts w:hint="eastAsia"/>
          <w:sz w:val="24"/>
        </w:rPr>
        <w:t xml:space="preserve">            </w:t>
      </w:r>
      <w:r w:rsidR="00A0515A">
        <w:rPr>
          <w:sz w:val="24"/>
        </w:rPr>
        <w:t xml:space="preserve">  </w:t>
      </w:r>
      <w:r w:rsidR="0057336C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57336C">
        <w:rPr>
          <w:rFonts w:hint="eastAsia"/>
          <w:b/>
          <w:bCs/>
          <w:sz w:val="24"/>
        </w:rPr>
        <w:t>项目</w:t>
      </w:r>
      <w:proofErr w:type="gramStart"/>
      <w:r w:rsidRPr="0057336C">
        <w:rPr>
          <w:rFonts w:hint="eastAsia"/>
          <w:b/>
          <w:bCs/>
          <w:sz w:val="24"/>
        </w:rPr>
        <w:t>组展示</w:t>
      </w:r>
      <w:proofErr w:type="gramEnd"/>
      <w:r w:rsidR="0057336C">
        <w:rPr>
          <w:rFonts w:hint="eastAsia"/>
          <w:b/>
          <w:bCs/>
          <w:sz w:val="24"/>
        </w:rPr>
        <w:t>呈现</w:t>
      </w:r>
      <w:r w:rsidRPr="0057336C">
        <w:rPr>
          <w:rFonts w:hint="eastAsia"/>
          <w:b/>
          <w:bCs/>
          <w:sz w:val="24"/>
        </w:rPr>
        <w:t>课</w:t>
      </w:r>
      <w:proofErr w:type="gramStart"/>
      <w:r w:rsidRPr="0057336C">
        <w:rPr>
          <w:rFonts w:hint="eastAsia"/>
          <w:b/>
          <w:bCs/>
          <w:sz w:val="24"/>
        </w:rPr>
        <w:t>例研究</w:t>
      </w:r>
      <w:proofErr w:type="gramEnd"/>
      <w:r w:rsidR="00A0515A" w:rsidRPr="0057336C">
        <w:rPr>
          <w:rFonts w:hint="eastAsia"/>
          <w:b/>
          <w:bCs/>
          <w:sz w:val="24"/>
        </w:rPr>
        <w:t>成果</w:t>
      </w:r>
    </w:p>
    <w:p w14:paraId="046F0A09" w14:textId="07BFF417" w:rsidR="00D93836" w:rsidRDefault="00AD1FBA" w:rsidP="00920AB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课堂展示后，七</w:t>
      </w:r>
      <w:r w:rsidR="00865EDE">
        <w:rPr>
          <w:rFonts w:hint="eastAsia"/>
          <w:sz w:val="24"/>
        </w:rPr>
        <w:t>位老师</w:t>
      </w:r>
      <w:r>
        <w:rPr>
          <w:rFonts w:hint="eastAsia"/>
          <w:sz w:val="24"/>
        </w:rPr>
        <w:t>代表</w:t>
      </w:r>
      <w:r w:rsidR="00865EDE">
        <w:rPr>
          <w:rFonts w:hint="eastAsia"/>
          <w:sz w:val="24"/>
        </w:rPr>
        <w:t>登台</w:t>
      </w:r>
      <w:r w:rsidR="0057336C">
        <w:rPr>
          <w:rFonts w:hint="eastAsia"/>
          <w:sz w:val="24"/>
        </w:rPr>
        <w:t>展示语文</w:t>
      </w:r>
      <w:proofErr w:type="gramStart"/>
      <w:r w:rsidR="0057336C">
        <w:rPr>
          <w:rFonts w:hint="eastAsia"/>
          <w:sz w:val="24"/>
        </w:rPr>
        <w:t>组课例研究</w:t>
      </w:r>
      <w:proofErr w:type="gramEnd"/>
      <w:r w:rsidR="0057336C">
        <w:rPr>
          <w:rFonts w:hint="eastAsia"/>
          <w:sz w:val="24"/>
        </w:rPr>
        <w:t>的</w:t>
      </w:r>
      <w:r>
        <w:rPr>
          <w:rFonts w:hint="eastAsia"/>
          <w:sz w:val="24"/>
        </w:rPr>
        <w:t>过程</w:t>
      </w:r>
      <w:r w:rsidR="00865EDE">
        <w:rPr>
          <w:rFonts w:hint="eastAsia"/>
          <w:sz w:val="24"/>
        </w:rPr>
        <w:t>。</w:t>
      </w:r>
      <w:r w:rsidR="00E254E9">
        <w:rPr>
          <w:rFonts w:hint="eastAsia"/>
          <w:sz w:val="24"/>
        </w:rPr>
        <w:t>首先</w:t>
      </w:r>
      <w:r w:rsidR="00920AB1">
        <w:rPr>
          <w:rFonts w:hint="eastAsia"/>
          <w:sz w:val="24"/>
        </w:rPr>
        <w:t>，</w:t>
      </w:r>
      <w:r w:rsidR="00E254E9">
        <w:rPr>
          <w:rFonts w:hint="eastAsia"/>
          <w:sz w:val="24"/>
        </w:rPr>
        <w:t>由边老师</w:t>
      </w:r>
      <w:r w:rsidR="00920AB1">
        <w:rPr>
          <w:rFonts w:hint="eastAsia"/>
          <w:sz w:val="24"/>
        </w:rPr>
        <w:t>介绍研究主题</w:t>
      </w:r>
      <w:r>
        <w:rPr>
          <w:rFonts w:hint="eastAsia"/>
          <w:sz w:val="24"/>
        </w:rPr>
        <w:t>和</w:t>
      </w:r>
      <w:r>
        <w:rPr>
          <w:sz w:val="24"/>
        </w:rPr>
        <w:t>研究背景</w:t>
      </w:r>
      <w:r w:rsidR="00920AB1">
        <w:rPr>
          <w:rFonts w:hint="eastAsia"/>
          <w:sz w:val="24"/>
        </w:rPr>
        <w:t>。</w:t>
      </w:r>
      <w:r w:rsidR="00865EDE">
        <w:rPr>
          <w:rFonts w:hint="eastAsia"/>
          <w:sz w:val="24"/>
        </w:rPr>
        <w:t>正如</w:t>
      </w:r>
      <w:r w:rsidR="00D93836">
        <w:rPr>
          <w:rFonts w:hint="eastAsia"/>
          <w:sz w:val="24"/>
        </w:rPr>
        <w:t>金辉校长所说的：“</w:t>
      </w:r>
      <w:r w:rsidR="00865EDE">
        <w:rPr>
          <w:rFonts w:hint="eastAsia"/>
          <w:sz w:val="24"/>
        </w:rPr>
        <w:t>课例研究应该基于教学过程中的真问题</w:t>
      </w:r>
      <w:r w:rsidR="00D93836">
        <w:rPr>
          <w:rFonts w:hint="eastAsia"/>
          <w:sz w:val="24"/>
        </w:rPr>
        <w:t>。”</w:t>
      </w:r>
      <w:r>
        <w:rPr>
          <w:rFonts w:hint="eastAsia"/>
          <w:sz w:val="24"/>
        </w:rPr>
        <w:t>为此，</w:t>
      </w:r>
      <w:proofErr w:type="gramStart"/>
      <w:r>
        <w:rPr>
          <w:rFonts w:hint="eastAsia"/>
          <w:sz w:val="24"/>
        </w:rPr>
        <w:t>课例组</w:t>
      </w:r>
      <w:r>
        <w:rPr>
          <w:sz w:val="24"/>
        </w:rPr>
        <w:t>基于</w:t>
      </w:r>
      <w:proofErr w:type="gramEnd"/>
      <w:r w:rsidR="00D93836">
        <w:rPr>
          <w:rFonts w:hint="eastAsia"/>
          <w:sz w:val="24"/>
        </w:rPr>
        <w:t>日常语文教学实践</w:t>
      </w:r>
      <w:r>
        <w:rPr>
          <w:rFonts w:hint="eastAsia"/>
          <w:sz w:val="24"/>
        </w:rPr>
        <w:t>中</w:t>
      </w:r>
      <w:r w:rsidR="00920AB1">
        <w:rPr>
          <w:rFonts w:hint="eastAsia"/>
          <w:sz w:val="24"/>
        </w:rPr>
        <w:t>存在的</w:t>
      </w:r>
      <w:r>
        <w:rPr>
          <w:rFonts w:hint="eastAsia"/>
          <w:sz w:val="24"/>
        </w:rPr>
        <w:t>真问题</w:t>
      </w:r>
      <w:r>
        <w:rPr>
          <w:sz w:val="24"/>
        </w:rPr>
        <w:t>展开真研究，</w:t>
      </w:r>
      <w:r w:rsidR="00D93836">
        <w:rPr>
          <w:rFonts w:hint="eastAsia"/>
          <w:sz w:val="24"/>
        </w:rPr>
        <w:t>最终</w:t>
      </w:r>
      <w:proofErr w:type="gramStart"/>
      <w:r w:rsidR="00D93836">
        <w:rPr>
          <w:rFonts w:hint="eastAsia"/>
          <w:sz w:val="24"/>
        </w:rPr>
        <w:t>将课例研究</w:t>
      </w:r>
      <w:proofErr w:type="gramEnd"/>
      <w:r w:rsidR="00D93836">
        <w:rPr>
          <w:rFonts w:hint="eastAsia"/>
          <w:sz w:val="24"/>
        </w:rPr>
        <w:t>主题确定为：</w:t>
      </w:r>
      <w:r w:rsidR="00D93836" w:rsidRPr="00DA63B0">
        <w:rPr>
          <w:rFonts w:hint="eastAsia"/>
          <w:b/>
          <w:bCs/>
          <w:sz w:val="24"/>
        </w:rPr>
        <w:t>低年段口语交际教学目标的定位与落实</w:t>
      </w:r>
      <w:r w:rsidR="00D93836">
        <w:rPr>
          <w:rFonts w:hint="eastAsia"/>
          <w:sz w:val="24"/>
        </w:rPr>
        <w:t>。试图解决“如何准确把握口语交际课的教学目标”这一真实的问题</w:t>
      </w:r>
      <w:r w:rsidR="004E73B8">
        <w:rPr>
          <w:rFonts w:hint="eastAsia"/>
          <w:sz w:val="24"/>
        </w:rPr>
        <w:t>。</w:t>
      </w:r>
    </w:p>
    <w:p w14:paraId="2F291A35" w14:textId="77777777" w:rsidR="00AD1FBA" w:rsidRDefault="002E22C9" w:rsidP="00B31D07">
      <w:pPr>
        <w:spacing w:line="360" w:lineRule="auto"/>
        <w:ind w:firstLine="480"/>
        <w:rPr>
          <w:color w:val="000000" w:themeColor="text1"/>
          <w:sz w:val="24"/>
        </w:rPr>
      </w:pPr>
      <w:r>
        <w:rPr>
          <w:rFonts w:hint="eastAsia"/>
          <w:sz w:val="24"/>
        </w:rPr>
        <w:t>确定了主题后，</w:t>
      </w:r>
      <w:r w:rsidR="004E73B8">
        <w:rPr>
          <w:rFonts w:hint="eastAsia"/>
          <w:sz w:val="24"/>
        </w:rPr>
        <w:t>研究便围绕口语交际课教学目标的两个关键词展开。第一个</w:t>
      </w:r>
      <w:r w:rsidR="00E055A0">
        <w:rPr>
          <w:rFonts w:hint="eastAsia"/>
          <w:sz w:val="24"/>
        </w:rPr>
        <w:t>关键词是定位</w:t>
      </w:r>
      <w:r w:rsidR="00AD1FBA">
        <w:rPr>
          <w:rFonts w:hint="eastAsia"/>
          <w:sz w:val="24"/>
        </w:rPr>
        <w:t>，</w:t>
      </w:r>
      <w:r w:rsidR="00AD1FBA">
        <w:rPr>
          <w:sz w:val="24"/>
        </w:rPr>
        <w:t>定位</w:t>
      </w:r>
      <w:r w:rsidR="00E055A0">
        <w:rPr>
          <w:rFonts w:hint="eastAsia"/>
          <w:sz w:val="24"/>
        </w:rPr>
        <w:t>目标适切，丁老师这节课所制定的教学目标</w:t>
      </w:r>
      <w:r>
        <w:rPr>
          <w:rFonts w:hint="eastAsia"/>
          <w:sz w:val="24"/>
        </w:rPr>
        <w:t>蕴含了</w:t>
      </w:r>
      <w:r w:rsidR="00E055A0">
        <w:rPr>
          <w:rFonts w:hint="eastAsia"/>
          <w:sz w:val="24"/>
        </w:rPr>
        <w:t>口语交际的三大要素：</w:t>
      </w:r>
      <w:r w:rsidR="00AD1FBA">
        <w:rPr>
          <w:rFonts w:hint="eastAsia"/>
          <w:sz w:val="24"/>
        </w:rPr>
        <w:t>认真听</w:t>
      </w:r>
      <w:r w:rsidR="00AD1FBA">
        <w:rPr>
          <w:sz w:val="24"/>
        </w:rPr>
        <w:t>、大声说、说清楚</w:t>
      </w:r>
      <w:r w:rsidR="00AD1FBA">
        <w:rPr>
          <w:rFonts w:hint="eastAsia"/>
          <w:sz w:val="24"/>
        </w:rPr>
        <w:t>，</w:t>
      </w:r>
      <w:r w:rsidR="00AD1FBA">
        <w:rPr>
          <w:sz w:val="24"/>
        </w:rPr>
        <w:t>这三个</w:t>
      </w:r>
      <w:r w:rsidR="00AD1FBA">
        <w:rPr>
          <w:rFonts w:hint="eastAsia"/>
          <w:sz w:val="24"/>
        </w:rPr>
        <w:t>要素</w:t>
      </w:r>
      <w:r w:rsidR="00AD1FBA">
        <w:rPr>
          <w:sz w:val="24"/>
        </w:rPr>
        <w:t>不仅在她的搬书中得以充分地体现，而且在课堂中也得到充分地落实。</w:t>
      </w:r>
      <w:r w:rsidR="00E055A0">
        <w:rPr>
          <w:rFonts w:hint="eastAsia"/>
          <w:sz w:val="24"/>
        </w:rPr>
        <w:t>第二个关键词——落实</w:t>
      </w:r>
      <w:r w:rsidR="00AD1FBA">
        <w:rPr>
          <w:rFonts w:hint="eastAsia"/>
          <w:sz w:val="24"/>
        </w:rPr>
        <w:t>，落实</w:t>
      </w:r>
      <w:r w:rsidR="00E055A0">
        <w:rPr>
          <w:rFonts w:hint="eastAsia"/>
          <w:sz w:val="24"/>
        </w:rPr>
        <w:t>两个观察点</w:t>
      </w:r>
      <w:r w:rsidR="00AD1FBA">
        <w:rPr>
          <w:rFonts w:hint="eastAsia"/>
          <w:sz w:val="24"/>
        </w:rPr>
        <w:t>，</w:t>
      </w:r>
      <w:r w:rsidR="00AD1FBA">
        <w:rPr>
          <w:sz w:val="24"/>
        </w:rPr>
        <w:t>即学生和教师</w:t>
      </w:r>
      <w:r>
        <w:rPr>
          <w:rFonts w:hint="eastAsia"/>
          <w:sz w:val="24"/>
        </w:rPr>
        <w:t>。马娟、朱书理和李学博</w:t>
      </w:r>
      <w:r w:rsidR="00CC26C8">
        <w:rPr>
          <w:rFonts w:hint="eastAsia"/>
          <w:sz w:val="24"/>
        </w:rPr>
        <w:t>三位</w:t>
      </w:r>
      <w:r>
        <w:rPr>
          <w:rFonts w:hint="eastAsia"/>
          <w:sz w:val="24"/>
        </w:rPr>
        <w:t>老师</w:t>
      </w:r>
      <w:r w:rsidR="00CC26C8">
        <w:rPr>
          <w:rFonts w:hint="eastAsia"/>
          <w:sz w:val="24"/>
        </w:rPr>
        <w:t>以观察员的身份，</w:t>
      </w:r>
      <w:r>
        <w:rPr>
          <w:rFonts w:hint="eastAsia"/>
          <w:sz w:val="24"/>
        </w:rPr>
        <w:t>分别从学生前后测、课堂倾听和课堂表达</w:t>
      </w:r>
      <w:r w:rsidR="00CC26C8">
        <w:rPr>
          <w:rFonts w:hint="eastAsia"/>
          <w:sz w:val="24"/>
        </w:rPr>
        <w:t>三个</w:t>
      </w:r>
      <w:r w:rsidR="00AD1FBA">
        <w:rPr>
          <w:rFonts w:hint="eastAsia"/>
          <w:sz w:val="24"/>
        </w:rPr>
        <w:t>维度</w:t>
      </w:r>
      <w:r w:rsidR="00CC26C8">
        <w:rPr>
          <w:rFonts w:hint="eastAsia"/>
          <w:sz w:val="24"/>
        </w:rPr>
        <w:t>，借助</w:t>
      </w:r>
      <w:r w:rsidR="00AD1FBA">
        <w:rPr>
          <w:rFonts w:hint="eastAsia"/>
          <w:sz w:val="24"/>
        </w:rPr>
        <w:t>观察</w:t>
      </w:r>
      <w:r w:rsidR="00CC26C8">
        <w:rPr>
          <w:rFonts w:hint="eastAsia"/>
          <w:sz w:val="24"/>
        </w:rPr>
        <w:t>量表，用真实的数据对课中“学生”</w:t>
      </w:r>
      <w:r w:rsidR="00AD1FBA">
        <w:rPr>
          <w:rFonts w:hint="eastAsia"/>
          <w:sz w:val="24"/>
        </w:rPr>
        <w:t>这</w:t>
      </w:r>
      <w:r w:rsidR="00CC26C8">
        <w:rPr>
          <w:rFonts w:hint="eastAsia"/>
          <w:sz w:val="24"/>
        </w:rPr>
        <w:t>个观察点，进行了观察和现场反馈</w:t>
      </w:r>
      <w:r w:rsidR="00B31D07">
        <w:rPr>
          <w:rFonts w:hint="eastAsia"/>
          <w:sz w:val="24"/>
        </w:rPr>
        <w:t>，而</w:t>
      </w:r>
      <w:r w:rsidR="00CC26C8" w:rsidRPr="0041010F">
        <w:rPr>
          <w:rFonts w:hint="eastAsia"/>
          <w:sz w:val="24"/>
        </w:rPr>
        <w:t>金芸老师</w:t>
      </w:r>
      <w:r w:rsidR="00B31D07">
        <w:rPr>
          <w:rFonts w:hint="eastAsia"/>
          <w:sz w:val="24"/>
        </w:rPr>
        <w:t>则是从</w:t>
      </w:r>
      <w:r w:rsidR="00CC26C8" w:rsidRPr="0041010F">
        <w:rPr>
          <w:rFonts w:hint="eastAsia"/>
          <w:sz w:val="24"/>
        </w:rPr>
        <w:t>教师</w:t>
      </w:r>
      <w:r w:rsidR="006950DB">
        <w:rPr>
          <w:rFonts w:hint="eastAsia"/>
          <w:sz w:val="24"/>
        </w:rPr>
        <w:t>的</w:t>
      </w:r>
      <w:r w:rsidR="00AD1FBA">
        <w:rPr>
          <w:rFonts w:hint="eastAsia"/>
          <w:sz w:val="24"/>
        </w:rPr>
        <w:t>角度</w:t>
      </w:r>
      <w:r w:rsidR="00AD1FBA">
        <w:rPr>
          <w:sz w:val="24"/>
        </w:rPr>
        <w:t>，</w:t>
      </w:r>
      <w:r w:rsidR="00AD1FBA">
        <w:rPr>
          <w:rFonts w:hint="eastAsia"/>
          <w:sz w:val="24"/>
        </w:rPr>
        <w:t>关注</w:t>
      </w:r>
      <w:r w:rsidR="006950DB">
        <w:rPr>
          <w:rFonts w:hint="eastAsia"/>
          <w:sz w:val="24"/>
        </w:rPr>
        <w:t>教学环节是否与教学目标</w:t>
      </w:r>
      <w:r w:rsidR="00AD1FBA">
        <w:rPr>
          <w:rFonts w:hint="eastAsia"/>
          <w:sz w:val="24"/>
        </w:rPr>
        <w:t>匹配</w:t>
      </w:r>
      <w:r w:rsidR="00AD1FBA">
        <w:rPr>
          <w:sz w:val="24"/>
        </w:rPr>
        <w:t>？</w:t>
      </w:r>
      <w:r w:rsidR="00AD1FBA">
        <w:rPr>
          <w:rFonts w:hint="eastAsia"/>
          <w:sz w:val="24"/>
        </w:rPr>
        <w:t>教学策略</w:t>
      </w:r>
      <w:r w:rsidR="00AD1FBA">
        <w:rPr>
          <w:sz w:val="24"/>
        </w:rPr>
        <w:t>是否利用教学目标的落实？</w:t>
      </w:r>
      <w:r w:rsidR="00AD1FBA">
        <w:rPr>
          <w:rFonts w:hint="eastAsia"/>
          <w:sz w:val="24"/>
        </w:rPr>
        <w:t>课堂生成</w:t>
      </w:r>
      <w:r w:rsidR="00AD1FBA">
        <w:rPr>
          <w:sz w:val="24"/>
        </w:rPr>
        <w:t>教师应答是否促进教学目标点</w:t>
      </w:r>
      <w:r w:rsidR="00AD1FBA">
        <w:rPr>
          <w:rFonts w:hint="eastAsia"/>
          <w:sz w:val="24"/>
        </w:rPr>
        <w:t>的达成</w:t>
      </w:r>
      <w:r w:rsidR="00AD1FBA">
        <w:rPr>
          <w:sz w:val="24"/>
        </w:rPr>
        <w:t>这三</w:t>
      </w:r>
      <w:r w:rsidR="00AD1FBA">
        <w:rPr>
          <w:rFonts w:hint="eastAsia"/>
          <w:sz w:val="24"/>
        </w:rPr>
        <w:t>个</w:t>
      </w:r>
      <w:r w:rsidR="00AD1FBA">
        <w:rPr>
          <w:sz w:val="24"/>
        </w:rPr>
        <w:t>观察视角</w:t>
      </w:r>
      <w:r w:rsidR="00CC26C8" w:rsidRPr="0041010F">
        <w:rPr>
          <w:rFonts w:hint="eastAsia"/>
          <w:sz w:val="24"/>
        </w:rPr>
        <w:t>进行了现场反馈</w:t>
      </w:r>
      <w:r w:rsidR="0041010F">
        <w:rPr>
          <w:rFonts w:hint="eastAsia"/>
          <w:sz w:val="24"/>
        </w:rPr>
        <w:t>。</w:t>
      </w:r>
    </w:p>
    <w:p w14:paraId="46F2E308" w14:textId="3471CB44" w:rsidR="00587DC2" w:rsidRDefault="00AD1FBA" w:rsidP="00B31D07">
      <w:pPr>
        <w:spacing w:line="360" w:lineRule="auto"/>
        <w:ind w:firstLine="480"/>
        <w:rPr>
          <w:sz w:val="24"/>
        </w:rPr>
      </w:pPr>
      <w:r>
        <w:rPr>
          <w:rFonts w:hint="eastAsia"/>
          <w:color w:val="000000" w:themeColor="text1"/>
          <w:sz w:val="24"/>
        </w:rPr>
        <w:t>在</w:t>
      </w:r>
      <w:r>
        <w:rPr>
          <w:color w:val="000000" w:themeColor="text1"/>
          <w:sz w:val="24"/>
        </w:rPr>
        <w:t>课</w:t>
      </w:r>
      <w:proofErr w:type="gramStart"/>
      <w:r>
        <w:rPr>
          <w:color w:val="000000" w:themeColor="text1"/>
          <w:sz w:val="24"/>
        </w:rPr>
        <w:t>例研究</w:t>
      </w:r>
      <w:proofErr w:type="gramEnd"/>
      <w:r>
        <w:rPr>
          <w:color w:val="000000" w:themeColor="text1"/>
          <w:sz w:val="24"/>
        </w:rPr>
        <w:t>过程中，最重要的是通过课堂观察、教研组同伴的对话研讨和专家深入课堂的专业引领，才能实现教师研究团队真正意义上的教学观念和教学行</w:t>
      </w:r>
      <w:r>
        <w:rPr>
          <w:color w:val="000000" w:themeColor="text1"/>
          <w:sz w:val="24"/>
        </w:rPr>
        <w:lastRenderedPageBreak/>
        <w:t>为的改变。</w:t>
      </w:r>
      <w:proofErr w:type="gramStart"/>
      <w:r>
        <w:rPr>
          <w:rFonts w:hint="eastAsia"/>
          <w:color w:val="000000" w:themeColor="text1"/>
          <w:sz w:val="24"/>
        </w:rPr>
        <w:t>薛</w:t>
      </w:r>
      <w:proofErr w:type="gramEnd"/>
      <w:r>
        <w:rPr>
          <w:rFonts w:hint="eastAsia"/>
          <w:color w:val="000000" w:themeColor="text1"/>
          <w:sz w:val="24"/>
        </w:rPr>
        <w:t>氩</w:t>
      </w:r>
      <w:proofErr w:type="gramStart"/>
      <w:r>
        <w:rPr>
          <w:color w:val="000000" w:themeColor="text1"/>
          <w:sz w:val="24"/>
        </w:rPr>
        <w:t>婷</w:t>
      </w:r>
      <w:proofErr w:type="gramEnd"/>
      <w:r>
        <w:rPr>
          <w:color w:val="000000" w:themeColor="text1"/>
          <w:sz w:val="24"/>
        </w:rPr>
        <w:t>老师</w:t>
      </w:r>
      <w:r w:rsidR="00B93B93">
        <w:rPr>
          <w:rFonts w:hint="eastAsia"/>
          <w:color w:val="000000" w:themeColor="text1"/>
          <w:sz w:val="24"/>
        </w:rPr>
        <w:t>借助</w:t>
      </w:r>
      <w:r w:rsidR="00B93B93">
        <w:rPr>
          <w:color w:val="000000" w:themeColor="text1"/>
          <w:sz w:val="24"/>
        </w:rPr>
        <w:t>视频回顾，</w:t>
      </w:r>
      <w:r w:rsidR="006950DB">
        <w:rPr>
          <w:rFonts w:hint="eastAsia"/>
          <w:color w:val="000000" w:themeColor="text1"/>
          <w:sz w:val="24"/>
        </w:rPr>
        <w:t>用一幅幅温馨的画面，带着大家重温了语文教研团队基于课堂，对话研讨的点点滴滴</w:t>
      </w:r>
      <w:r w:rsidR="00865EDE">
        <w:rPr>
          <w:rFonts w:hint="eastAsia"/>
          <w:color w:val="000000" w:themeColor="text1"/>
          <w:sz w:val="24"/>
        </w:rPr>
        <w:t>。</w:t>
      </w:r>
      <w:r w:rsidR="00B93B93">
        <w:rPr>
          <w:rFonts w:hint="eastAsia"/>
          <w:color w:val="000000" w:themeColor="text1"/>
          <w:sz w:val="24"/>
        </w:rPr>
        <w:t>既有教研团队</w:t>
      </w:r>
      <w:r w:rsidR="00B93B93">
        <w:rPr>
          <w:color w:val="000000" w:themeColor="text1"/>
          <w:sz w:val="24"/>
        </w:rPr>
        <w:t>研讨的</w:t>
      </w:r>
      <w:r w:rsidR="00B93B93">
        <w:rPr>
          <w:rFonts w:hint="eastAsia"/>
          <w:color w:val="000000" w:themeColor="text1"/>
          <w:sz w:val="24"/>
        </w:rPr>
        <w:t>过程</w:t>
      </w:r>
      <w:r w:rsidR="00B93B93">
        <w:rPr>
          <w:color w:val="000000" w:themeColor="text1"/>
          <w:sz w:val="24"/>
        </w:rPr>
        <w:t>的</w:t>
      </w:r>
      <w:r w:rsidR="00B93B93">
        <w:rPr>
          <w:rFonts w:hint="eastAsia"/>
          <w:color w:val="000000" w:themeColor="text1"/>
          <w:sz w:val="24"/>
        </w:rPr>
        <w:t>记录</w:t>
      </w:r>
      <w:r w:rsidR="00B93B93">
        <w:rPr>
          <w:color w:val="000000" w:themeColor="text1"/>
          <w:sz w:val="24"/>
        </w:rPr>
        <w:t>，又有专家</w:t>
      </w:r>
      <w:proofErr w:type="gramStart"/>
      <w:r w:rsidR="00B93B93">
        <w:rPr>
          <w:rFonts w:hint="eastAsia"/>
          <w:color w:val="000000" w:themeColor="text1"/>
          <w:sz w:val="24"/>
        </w:rPr>
        <w:t>对课例研究</w:t>
      </w:r>
      <w:proofErr w:type="gramEnd"/>
      <w:r w:rsidR="00B93B93">
        <w:rPr>
          <w:color w:val="000000" w:themeColor="text1"/>
          <w:sz w:val="24"/>
        </w:rPr>
        <w:t>的意见和建议</w:t>
      </w:r>
      <w:r w:rsidR="00B93B93">
        <w:rPr>
          <w:rFonts w:hint="eastAsia"/>
          <w:color w:val="000000" w:themeColor="text1"/>
          <w:sz w:val="24"/>
        </w:rPr>
        <w:t>的</w:t>
      </w:r>
      <w:r w:rsidR="00B93B93">
        <w:rPr>
          <w:color w:val="000000" w:themeColor="text1"/>
          <w:sz w:val="24"/>
        </w:rPr>
        <w:t>呈现</w:t>
      </w:r>
      <w:r w:rsidR="00865EDE">
        <w:rPr>
          <w:rFonts w:hint="eastAsia"/>
          <w:color w:val="000000" w:themeColor="text1"/>
          <w:sz w:val="24"/>
        </w:rPr>
        <w:t>，</w:t>
      </w:r>
      <w:r w:rsidR="00B93B93">
        <w:rPr>
          <w:rFonts w:hint="eastAsia"/>
          <w:color w:val="000000" w:themeColor="text1"/>
          <w:sz w:val="24"/>
        </w:rPr>
        <w:t>最后</w:t>
      </w:r>
      <w:r w:rsidR="00B93B93">
        <w:rPr>
          <w:color w:val="000000" w:themeColor="text1"/>
          <w:sz w:val="24"/>
        </w:rPr>
        <w:t>，王敏老师的</w:t>
      </w:r>
      <w:r w:rsidR="00DA63B0">
        <w:rPr>
          <w:rFonts w:hint="eastAsia"/>
          <w:color w:val="000000" w:themeColor="text1"/>
          <w:sz w:val="24"/>
        </w:rPr>
        <w:t>总结与反思</w:t>
      </w:r>
      <w:r w:rsidR="00115AC0">
        <w:rPr>
          <w:rFonts w:hint="eastAsia"/>
          <w:color w:val="000000" w:themeColor="text1"/>
          <w:sz w:val="24"/>
        </w:rPr>
        <w:t>为语文项目组的</w:t>
      </w:r>
      <w:r w:rsidR="00B93B93">
        <w:rPr>
          <w:rFonts w:hint="eastAsia"/>
          <w:color w:val="000000" w:themeColor="text1"/>
          <w:sz w:val="24"/>
        </w:rPr>
        <w:t>课</w:t>
      </w:r>
      <w:proofErr w:type="gramStart"/>
      <w:r w:rsidR="00B93B93">
        <w:rPr>
          <w:rFonts w:hint="eastAsia"/>
          <w:color w:val="000000" w:themeColor="text1"/>
          <w:sz w:val="24"/>
        </w:rPr>
        <w:t>例展示</w:t>
      </w:r>
      <w:proofErr w:type="gramEnd"/>
      <w:r w:rsidR="00115AC0">
        <w:rPr>
          <w:rFonts w:hint="eastAsia"/>
          <w:color w:val="000000" w:themeColor="text1"/>
          <w:sz w:val="24"/>
        </w:rPr>
        <w:t>画上完美的句号。</w:t>
      </w:r>
    </w:p>
    <w:p w14:paraId="6EFC955A" w14:textId="15E3C33A" w:rsidR="00587DC2" w:rsidRPr="0057336C" w:rsidRDefault="00865EDE">
      <w:pPr>
        <w:spacing w:line="360" w:lineRule="auto"/>
        <w:ind w:firstLine="480"/>
        <w:rPr>
          <w:b/>
          <w:bCs/>
          <w:sz w:val="24"/>
        </w:rPr>
      </w:pPr>
      <w:r>
        <w:rPr>
          <w:rFonts w:hint="eastAsia"/>
          <w:sz w:val="24"/>
        </w:rPr>
        <w:t xml:space="preserve">             </w:t>
      </w:r>
      <w:r w:rsidR="0057336C">
        <w:rPr>
          <w:sz w:val="24"/>
        </w:rPr>
        <w:t xml:space="preserve"> </w:t>
      </w:r>
      <w:r w:rsidR="00E254E9">
        <w:rPr>
          <w:sz w:val="24"/>
        </w:rPr>
        <w:t xml:space="preserve"> </w:t>
      </w:r>
      <w:r w:rsidR="00BD76F6">
        <w:rPr>
          <w:sz w:val="24"/>
        </w:rPr>
        <w:t xml:space="preserve">   </w:t>
      </w:r>
      <w:r w:rsidRPr="0057336C">
        <w:rPr>
          <w:rFonts w:hint="eastAsia"/>
          <w:b/>
          <w:bCs/>
          <w:sz w:val="24"/>
        </w:rPr>
        <w:t>专家点评</w:t>
      </w:r>
      <w:proofErr w:type="gramStart"/>
      <w:r w:rsidRPr="0057336C">
        <w:rPr>
          <w:rFonts w:hint="eastAsia"/>
          <w:b/>
          <w:bCs/>
          <w:sz w:val="24"/>
        </w:rPr>
        <w:t>为课例研究</w:t>
      </w:r>
      <w:proofErr w:type="gramEnd"/>
      <w:r w:rsidRPr="0057336C">
        <w:rPr>
          <w:rFonts w:hint="eastAsia"/>
          <w:b/>
          <w:bCs/>
          <w:sz w:val="24"/>
        </w:rPr>
        <w:t>指明方向</w:t>
      </w:r>
    </w:p>
    <w:p w14:paraId="6AFA89AA" w14:textId="4F0025B1" w:rsidR="00587DC2" w:rsidRDefault="00865ED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6950DB">
        <w:rPr>
          <w:rFonts w:hint="eastAsia"/>
          <w:sz w:val="24"/>
        </w:rPr>
        <w:t>语文项目</w:t>
      </w:r>
      <w:proofErr w:type="gramStart"/>
      <w:r w:rsidR="006950DB">
        <w:rPr>
          <w:rFonts w:hint="eastAsia"/>
          <w:sz w:val="24"/>
        </w:rPr>
        <w:t>组课例研究</w:t>
      </w:r>
      <w:proofErr w:type="gramEnd"/>
      <w:r w:rsidR="006950DB">
        <w:rPr>
          <w:rFonts w:hint="eastAsia"/>
          <w:sz w:val="24"/>
        </w:rPr>
        <w:t>的</w:t>
      </w:r>
      <w:r w:rsidR="008E67D9">
        <w:rPr>
          <w:rFonts w:hint="eastAsia"/>
          <w:sz w:val="24"/>
        </w:rPr>
        <w:t>整个过程得到了魏玉梅</w:t>
      </w:r>
      <w:r w:rsidR="00115AC0">
        <w:rPr>
          <w:rFonts w:hint="eastAsia"/>
          <w:sz w:val="24"/>
        </w:rPr>
        <w:t>老师的高度认可。魏老师</w:t>
      </w:r>
      <w:r>
        <w:rPr>
          <w:rFonts w:hint="eastAsia"/>
          <w:sz w:val="24"/>
        </w:rPr>
        <w:t>首先肯定了课</w:t>
      </w:r>
      <w:proofErr w:type="gramStart"/>
      <w:r>
        <w:rPr>
          <w:rFonts w:hint="eastAsia"/>
          <w:sz w:val="24"/>
        </w:rPr>
        <w:t>例研究</w:t>
      </w:r>
      <w:proofErr w:type="gramEnd"/>
      <w:r>
        <w:rPr>
          <w:rFonts w:hint="eastAsia"/>
          <w:sz w:val="24"/>
        </w:rPr>
        <w:t>的选题</w:t>
      </w:r>
      <w:r w:rsidR="00920AB1">
        <w:rPr>
          <w:rFonts w:hint="eastAsia"/>
          <w:sz w:val="24"/>
        </w:rPr>
        <w:t>。</w:t>
      </w:r>
      <w:r w:rsidR="00115AC0">
        <w:rPr>
          <w:rFonts w:hint="eastAsia"/>
          <w:sz w:val="24"/>
        </w:rPr>
        <w:t>她</w:t>
      </w:r>
      <w:r w:rsidR="00920AB1">
        <w:rPr>
          <w:rFonts w:hint="eastAsia"/>
          <w:sz w:val="24"/>
        </w:rPr>
        <w:t>指出</w:t>
      </w:r>
      <w:r>
        <w:rPr>
          <w:rFonts w:hint="eastAsia"/>
          <w:sz w:val="24"/>
        </w:rPr>
        <w:t>基于统编教材</w:t>
      </w:r>
      <w:r w:rsidR="00115AC0">
        <w:rPr>
          <w:rFonts w:hint="eastAsia"/>
          <w:sz w:val="24"/>
        </w:rPr>
        <w:t>在使用过程中存在的困难</w:t>
      </w:r>
      <w:r>
        <w:rPr>
          <w:rFonts w:hint="eastAsia"/>
          <w:sz w:val="24"/>
        </w:rPr>
        <w:t>，将</w:t>
      </w:r>
      <w:r w:rsidR="00115AC0">
        <w:rPr>
          <w:rFonts w:hint="eastAsia"/>
          <w:sz w:val="24"/>
        </w:rPr>
        <w:t>研究的真</w:t>
      </w:r>
      <w:r>
        <w:rPr>
          <w:rFonts w:hint="eastAsia"/>
          <w:sz w:val="24"/>
        </w:rPr>
        <w:t>问题聚焦</w:t>
      </w:r>
      <w:r w:rsidR="00115AC0">
        <w:rPr>
          <w:rFonts w:hint="eastAsia"/>
          <w:sz w:val="24"/>
        </w:rPr>
        <w:t>在</w:t>
      </w:r>
      <w:r>
        <w:rPr>
          <w:rFonts w:hint="eastAsia"/>
          <w:sz w:val="24"/>
        </w:rPr>
        <w:t>低年段的口语交际</w:t>
      </w:r>
      <w:r w:rsidR="00115AC0">
        <w:rPr>
          <w:rFonts w:hint="eastAsia"/>
          <w:sz w:val="24"/>
        </w:rPr>
        <w:t>，将口语交际与看图说话进行了清晰地界定，</w:t>
      </w:r>
      <w:r>
        <w:rPr>
          <w:rFonts w:hint="eastAsia"/>
          <w:sz w:val="24"/>
        </w:rPr>
        <w:t>对促进学生口语表达能力的发展</w:t>
      </w:r>
      <w:r w:rsidR="00115AC0">
        <w:rPr>
          <w:rFonts w:hint="eastAsia"/>
          <w:sz w:val="24"/>
        </w:rPr>
        <w:t>将</w:t>
      </w:r>
      <w:r>
        <w:rPr>
          <w:rFonts w:hint="eastAsia"/>
          <w:sz w:val="24"/>
        </w:rPr>
        <w:t>有切实的帮助。其次</w:t>
      </w:r>
      <w:r w:rsidR="00115AC0">
        <w:rPr>
          <w:rFonts w:hint="eastAsia"/>
          <w:sz w:val="24"/>
        </w:rPr>
        <w:t>，</w:t>
      </w:r>
      <w:r w:rsidR="00DA63B0">
        <w:rPr>
          <w:rFonts w:hint="eastAsia"/>
          <w:sz w:val="24"/>
        </w:rPr>
        <w:t>教学目标制定科学合理。魏老师结合展示课上的一个个亮点，</w:t>
      </w:r>
      <w:r w:rsidR="00C93F79">
        <w:rPr>
          <w:rFonts w:hint="eastAsia"/>
          <w:sz w:val="24"/>
        </w:rPr>
        <w:t>对此次研究中教学目标的制定和达成给予了高度的肯定</w:t>
      </w:r>
      <w:r>
        <w:rPr>
          <w:rFonts w:hint="eastAsia"/>
          <w:sz w:val="24"/>
        </w:rPr>
        <w:t>。再者，教学</w:t>
      </w:r>
      <w:r w:rsidR="00C93F79">
        <w:rPr>
          <w:rFonts w:hint="eastAsia"/>
          <w:sz w:val="24"/>
        </w:rPr>
        <w:t>中巧用</w:t>
      </w:r>
      <w:r>
        <w:rPr>
          <w:rFonts w:hint="eastAsia"/>
          <w:sz w:val="24"/>
        </w:rPr>
        <w:t>激励性评价</w:t>
      </w:r>
      <w:r w:rsidR="00C93F79">
        <w:rPr>
          <w:rFonts w:hint="eastAsia"/>
          <w:sz w:val="24"/>
        </w:rPr>
        <w:t>。</w:t>
      </w:r>
      <w:r w:rsidR="001A39DE">
        <w:rPr>
          <w:rFonts w:hint="eastAsia"/>
          <w:sz w:val="24"/>
        </w:rPr>
        <w:t>教</w:t>
      </w:r>
      <w:r>
        <w:rPr>
          <w:rFonts w:hint="eastAsia"/>
          <w:sz w:val="24"/>
        </w:rPr>
        <w:t>师的评价既关注了口语交际的内容，也关注了学生的表达习惯</w:t>
      </w:r>
      <w:r w:rsidR="00C93F79">
        <w:rPr>
          <w:rFonts w:hint="eastAsia"/>
          <w:sz w:val="24"/>
        </w:rPr>
        <w:t>，这将有力地促进低年段的孩子形成良好的口语交际意识和习惯。</w:t>
      </w:r>
    </w:p>
    <w:p w14:paraId="28803539" w14:textId="068E5A4B" w:rsidR="00587DC2" w:rsidRDefault="00BD76F6" w:rsidP="00BD76F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与其说项目组的展示是</w:t>
      </w:r>
      <w:r w:rsidR="001A39DE">
        <w:rPr>
          <w:rFonts w:hint="eastAsia"/>
          <w:sz w:val="24"/>
        </w:rPr>
        <w:t>一次教研活动的</w:t>
      </w:r>
      <w:r>
        <w:rPr>
          <w:rFonts w:hint="eastAsia"/>
          <w:sz w:val="24"/>
        </w:rPr>
        <w:t>总结，不如说是一次新征程的开启。</w:t>
      </w:r>
      <w:r w:rsidR="00C93F79">
        <w:rPr>
          <w:rFonts w:hint="eastAsia"/>
          <w:sz w:val="24"/>
        </w:rPr>
        <w:t>正如边老师所说的，</w:t>
      </w:r>
      <w:r w:rsidR="001A39DE">
        <w:rPr>
          <w:rFonts w:hint="eastAsia"/>
          <w:sz w:val="24"/>
        </w:rPr>
        <w:t>“</w:t>
      </w:r>
      <w:r w:rsidR="00C93F79">
        <w:rPr>
          <w:rFonts w:hint="eastAsia"/>
          <w:sz w:val="24"/>
        </w:rPr>
        <w:t>对于课例研究，我们还只是在黑暗中摸索的雏鸟，但是这样的摸索对广大老师而言恰似一盏小桔灯，它也许还无法照亮更远的路，但是我们依然在努力前行</w:t>
      </w:r>
      <w:r w:rsidR="004E6B8B">
        <w:rPr>
          <w:rFonts w:hint="eastAsia"/>
          <w:sz w:val="24"/>
        </w:rPr>
        <w:t>！</w:t>
      </w:r>
      <w:r w:rsidR="001A39DE">
        <w:rPr>
          <w:rFonts w:hint="eastAsia"/>
          <w:sz w:val="24"/>
        </w:rPr>
        <w:t>”</w:t>
      </w:r>
    </w:p>
    <w:p w14:paraId="593D28DD" w14:textId="1A55996A" w:rsidR="00BD76F6" w:rsidRPr="001A39DE" w:rsidRDefault="00BD76F6" w:rsidP="00BD76F6">
      <w:pPr>
        <w:spacing w:line="360" w:lineRule="auto"/>
        <w:ind w:firstLine="480"/>
        <w:rPr>
          <w:sz w:val="24"/>
        </w:rPr>
      </w:pPr>
    </w:p>
    <w:p w14:paraId="60EB41AF" w14:textId="664B790E" w:rsidR="00BD76F6" w:rsidRDefault="00BD76F6" w:rsidP="00BD76F6">
      <w:pPr>
        <w:spacing w:line="360" w:lineRule="auto"/>
        <w:ind w:firstLine="480"/>
        <w:rPr>
          <w:sz w:val="24"/>
        </w:rPr>
      </w:pPr>
      <w:r w:rsidRPr="00BD76F6">
        <w:rPr>
          <w:rFonts w:hint="eastAsia"/>
          <w:sz w:val="24"/>
        </w:rPr>
        <w:t>诚然，魏玉梅老师的一句“福在正达，有福气也有福报”的话语，道出了我们的心声。的确，正达的学生是幸福的，因为在这里，有这么一群立足于学生的未来而教的老师。同时，正达的老师也是幸福的，因为在这里我们可以踏入专业升级的快车道，有效而迅速地促进自身教学水平的提升。</w:t>
      </w:r>
    </w:p>
    <w:p w14:paraId="1090AD9B" w14:textId="77777777" w:rsidR="00BD76F6" w:rsidRPr="00BD76F6" w:rsidRDefault="00BD76F6" w:rsidP="00BD76F6">
      <w:pPr>
        <w:spacing w:line="360" w:lineRule="auto"/>
        <w:ind w:firstLine="480"/>
        <w:rPr>
          <w:sz w:val="24"/>
        </w:rPr>
      </w:pPr>
    </w:p>
    <w:sectPr w:rsidR="00BD76F6" w:rsidRPr="00BD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C2"/>
    <w:rsid w:val="00115AC0"/>
    <w:rsid w:val="001A39DE"/>
    <w:rsid w:val="001C7683"/>
    <w:rsid w:val="002E22C9"/>
    <w:rsid w:val="0041010F"/>
    <w:rsid w:val="004955EF"/>
    <w:rsid w:val="004E6B8B"/>
    <w:rsid w:val="004E73B8"/>
    <w:rsid w:val="0057336C"/>
    <w:rsid w:val="00587DC2"/>
    <w:rsid w:val="006950DB"/>
    <w:rsid w:val="00865EDE"/>
    <w:rsid w:val="008E67D9"/>
    <w:rsid w:val="008E6992"/>
    <w:rsid w:val="00920AB1"/>
    <w:rsid w:val="00A0515A"/>
    <w:rsid w:val="00AD1FBA"/>
    <w:rsid w:val="00B31D07"/>
    <w:rsid w:val="00B93B93"/>
    <w:rsid w:val="00BD76F6"/>
    <w:rsid w:val="00C93F79"/>
    <w:rsid w:val="00CC26C8"/>
    <w:rsid w:val="00D05404"/>
    <w:rsid w:val="00D93836"/>
    <w:rsid w:val="00DA63B0"/>
    <w:rsid w:val="00E055A0"/>
    <w:rsid w:val="00E254E9"/>
    <w:rsid w:val="00E40F53"/>
    <w:rsid w:val="10A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CB41C"/>
  <w15:docId w15:val="{BB5E0C11-FA65-4539-85C0-CA2330CE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</dc:creator>
  <cp:lastModifiedBy>边敏</cp:lastModifiedBy>
  <cp:revision>14</cp:revision>
  <dcterms:created xsi:type="dcterms:W3CDTF">2020-11-18T06:17:00Z</dcterms:created>
  <dcterms:modified xsi:type="dcterms:W3CDTF">2020-11-19T08:32:00Z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